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03E6" w14:textId="77777777" w:rsidR="00B020A3" w:rsidRDefault="00B020A3">
      <w:pPr>
        <w:rPr>
          <w:rFonts w:ascii="Verdana" w:hAnsi="Verdana"/>
          <w:b/>
          <w:sz w:val="22"/>
          <w:szCs w:val="22"/>
          <w:lang w:val="ro-RO" w:bidi="en-US"/>
        </w:rPr>
      </w:pPr>
    </w:p>
    <w:p w14:paraId="5C504CD2" w14:textId="77777777" w:rsidR="00B020A3" w:rsidRDefault="00B020A3">
      <w:pPr>
        <w:rPr>
          <w:rFonts w:ascii="Verdana" w:hAnsi="Verdana"/>
          <w:b/>
          <w:sz w:val="22"/>
          <w:szCs w:val="22"/>
          <w:lang w:val="ro-RO" w:bidi="en-US"/>
        </w:rPr>
      </w:pPr>
    </w:p>
    <w:p w14:paraId="0F9FEBF5" w14:textId="77777777" w:rsidR="00B020A3" w:rsidRDefault="00B020A3">
      <w:pPr>
        <w:rPr>
          <w:rFonts w:ascii="Verdana" w:hAnsi="Verdana"/>
          <w:b/>
          <w:sz w:val="22"/>
          <w:szCs w:val="22"/>
          <w:lang w:val="ro-RO" w:bidi="en-US"/>
        </w:rPr>
      </w:pPr>
    </w:p>
    <w:p w14:paraId="052BDD6A" w14:textId="77777777" w:rsidR="00B020A3" w:rsidRDefault="002C6D18">
      <w:pPr>
        <w:jc w:val="center"/>
        <w:rPr>
          <w:rFonts w:ascii="Verdana" w:hAnsi="Verdana"/>
          <w:b/>
          <w:sz w:val="22"/>
          <w:szCs w:val="22"/>
          <w:lang w:val="ro-RO" w:bidi="en-US"/>
        </w:rPr>
      </w:pPr>
      <w:r>
        <w:rPr>
          <w:rFonts w:ascii="Verdana" w:hAnsi="Verdana"/>
          <w:b/>
          <w:sz w:val="22"/>
          <w:szCs w:val="22"/>
          <w:lang w:val="ro-RO" w:bidi="en-US"/>
        </w:rPr>
        <w:t>ANEXA</w:t>
      </w:r>
    </w:p>
    <w:p w14:paraId="7ED9E2F4" w14:textId="77777777" w:rsidR="00B020A3" w:rsidRDefault="002C6D18">
      <w:pPr>
        <w:ind w:firstLine="567"/>
        <w:contextualSpacing/>
        <w:jc w:val="center"/>
        <w:rPr>
          <w:rFonts w:ascii="Verdana" w:hAnsi="Verdana"/>
          <w:b/>
          <w:sz w:val="22"/>
          <w:szCs w:val="22"/>
          <w:lang w:val="ro-RO" w:bidi="en-US"/>
        </w:rPr>
      </w:pPr>
      <w:r>
        <w:rPr>
          <w:rFonts w:ascii="Verdana" w:hAnsi="Verdana"/>
          <w:b/>
          <w:sz w:val="22"/>
          <w:szCs w:val="22"/>
          <w:lang w:val="ro-RO" w:bidi="en-US"/>
        </w:rPr>
        <w:t xml:space="preserve">                                                                                                    </w:t>
      </w:r>
    </w:p>
    <w:p w14:paraId="07E4945E" w14:textId="7A04A9B9" w:rsidR="00B020A3" w:rsidRDefault="002C6D18">
      <w:pPr>
        <w:ind w:firstLine="567"/>
        <w:jc w:val="both"/>
        <w:rPr>
          <w:rFonts w:ascii="Verdana" w:hAnsi="Verdana"/>
          <w:sz w:val="22"/>
          <w:szCs w:val="22"/>
          <w:lang w:val="ro-RO"/>
        </w:rPr>
      </w:pPr>
      <w:r>
        <w:rPr>
          <w:rFonts w:ascii="Verdana" w:hAnsi="Verdana"/>
          <w:sz w:val="22"/>
          <w:szCs w:val="22"/>
          <w:lang w:val="ro-RO"/>
        </w:rPr>
        <w:tab/>
      </w:r>
      <w:r>
        <w:rPr>
          <w:rFonts w:ascii="Verdana" w:hAnsi="Verdana"/>
          <w:b/>
          <w:sz w:val="22"/>
          <w:szCs w:val="22"/>
          <w:lang w:val="es-ES"/>
        </w:rPr>
        <w:t>Activități</w:t>
      </w:r>
      <w:r>
        <w:rPr>
          <w:rFonts w:ascii="Verdana" w:hAnsi="Verdana"/>
          <w:b/>
          <w:sz w:val="22"/>
          <w:szCs w:val="22"/>
          <w:lang w:val="ro-RO"/>
        </w:rPr>
        <w:t xml:space="preserve"> </w:t>
      </w:r>
      <w:r>
        <w:rPr>
          <w:rFonts w:ascii="Verdana" w:hAnsi="Verdana"/>
          <w:sz w:val="22"/>
          <w:szCs w:val="22"/>
          <w:lang w:val="ro-RO"/>
        </w:rPr>
        <w:t xml:space="preserve">medic specialist medicină de </w:t>
      </w:r>
      <w:r w:rsidR="00EA17CA">
        <w:rPr>
          <w:rFonts w:ascii="Verdana" w:hAnsi="Verdana"/>
          <w:sz w:val="22"/>
          <w:szCs w:val="22"/>
          <w:lang w:val="ro-RO"/>
        </w:rPr>
        <w:t>generala</w:t>
      </w:r>
      <w:r>
        <w:rPr>
          <w:rFonts w:ascii="Verdana" w:hAnsi="Verdana"/>
          <w:sz w:val="22"/>
          <w:szCs w:val="22"/>
          <w:lang w:val="ro-RO"/>
        </w:rPr>
        <w:t xml:space="preserve"> (25 ore/săptămână, conform programului stabilit între părți):</w:t>
      </w:r>
    </w:p>
    <w:p w14:paraId="736F64C0" w14:textId="341C5912" w:rsidR="00DD4E46" w:rsidRPr="00DD4E46" w:rsidRDefault="00DD4E46" w:rsidP="00DD4E46">
      <w:pPr>
        <w:jc w:val="both"/>
        <w:rPr>
          <w:rFonts w:ascii="Verdana" w:hAnsi="Verdana"/>
          <w:b/>
          <w:bCs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ro-RO"/>
        </w:rPr>
        <w:t xml:space="preserve">- </w:t>
      </w:r>
      <w:r w:rsidRPr="00DD4E46">
        <w:rPr>
          <w:rFonts w:ascii="Verdana" w:hAnsi="Verdana"/>
          <w:sz w:val="22"/>
          <w:szCs w:val="22"/>
          <w:lang w:val="ro-RO"/>
        </w:rPr>
        <w:t>M</w:t>
      </w:r>
      <w:r w:rsidRPr="00DD4E46">
        <w:rPr>
          <w:rFonts w:ascii="Verdana" w:hAnsi="Verdana"/>
          <w:sz w:val="22"/>
          <w:szCs w:val="22"/>
          <w:lang w:val="es-ES"/>
        </w:rPr>
        <w:t xml:space="preserve">edicul specialist să aibă contract cu </w:t>
      </w:r>
      <w:r w:rsidRPr="00DD4E46">
        <w:rPr>
          <w:rFonts w:ascii="Verdana" w:hAnsi="Verdana"/>
          <w:b/>
          <w:bCs/>
          <w:sz w:val="22"/>
          <w:szCs w:val="22"/>
          <w:lang w:val="es-ES"/>
        </w:rPr>
        <w:t>CJAS</w:t>
      </w:r>
    </w:p>
    <w:p w14:paraId="671C9903" w14:textId="77777777" w:rsidR="00B020A3" w:rsidRDefault="002C6D18">
      <w:pPr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-să respecte sarcinile de serviciu și prevederile regulamentului de ordine interioară și instrucțiunile P.S.I;</w:t>
      </w:r>
    </w:p>
    <w:p w14:paraId="4F26F124" w14:textId="77777777" w:rsidR="00B020A3" w:rsidRDefault="002C6D18">
      <w:pPr>
        <w:numPr>
          <w:ilvl w:val="0"/>
          <w:numId w:val="1"/>
        </w:numPr>
        <w:ind w:left="0" w:hanging="142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să respecte normele de igienă și protecția muncii;</w:t>
      </w:r>
    </w:p>
    <w:p w14:paraId="23FDBEE2" w14:textId="77777777" w:rsidR="00B020A3" w:rsidRDefault="002C6D18">
      <w:pPr>
        <w:numPr>
          <w:ilvl w:val="0"/>
          <w:numId w:val="1"/>
        </w:numPr>
        <w:ind w:left="0" w:hanging="142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să manifeste o atitudine atentă și demnă față de beneficiarii cazați în cămin;</w:t>
      </w:r>
    </w:p>
    <w:p w14:paraId="58909E8B" w14:textId="77777777" w:rsidR="00B020A3" w:rsidRDefault="002C6D18">
      <w:pPr>
        <w:numPr>
          <w:ilvl w:val="0"/>
          <w:numId w:val="1"/>
        </w:numPr>
        <w:ind w:left="0" w:hanging="142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să acorde la Căminul Pentru Persoane Vârstnice  consultatii medicale și prescriere de rețete medicale  pentru beneficiarii căminului, asumându-și responsabilitatea pentru calitatea serviciilor sale;</w:t>
      </w:r>
    </w:p>
    <w:p w14:paraId="3F1F2E69" w14:textId="77777777" w:rsidR="00B020A3" w:rsidRDefault="002C6D18">
      <w:pPr>
        <w:pStyle w:val="Listparagraf"/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să elibereze bilete de trimitere la cabinete medicale de specialitate, după caz;</w:t>
      </w:r>
    </w:p>
    <w:p w14:paraId="2A444BE9" w14:textId="77777777" w:rsidR="00B020A3" w:rsidRDefault="002C6D18">
      <w:pPr>
        <w:pStyle w:val="Listparagraf"/>
        <w:numPr>
          <w:ilvl w:val="0"/>
          <w:numId w:val="2"/>
        </w:numPr>
        <w:tabs>
          <w:tab w:val="left" w:pos="284"/>
        </w:tabs>
        <w:ind w:left="-567" w:firstLine="567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se ocupă de buna organizare și desfășurare a activității medicale din cămin;</w:t>
      </w:r>
    </w:p>
    <w:p w14:paraId="1920F45A" w14:textId="77777777" w:rsidR="00B020A3" w:rsidRDefault="002C6D18">
      <w:pPr>
        <w:tabs>
          <w:tab w:val="left" w:pos="284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are in vedere aplicarea dispozițiilor privind acțiunile ce le desfășoară cadrele medicale la internarea beneficiarilor în cămin;</w:t>
      </w:r>
    </w:p>
    <w:p w14:paraId="204AD7D8" w14:textId="77777777" w:rsidR="00B020A3" w:rsidRDefault="002C6D18">
      <w:pPr>
        <w:tabs>
          <w:tab w:val="left" w:pos="284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analizează fiecare beneficiar la internare, periodic și ori de câte ori este necesar și completeeaza formularele de la dosarul personal al acestora;</w:t>
      </w:r>
    </w:p>
    <w:p w14:paraId="72474751" w14:textId="77777777" w:rsidR="00B020A3" w:rsidRDefault="002C6D18">
      <w:pPr>
        <w:tabs>
          <w:tab w:val="left" w:pos="284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organizează, centralizează, programează și analizează activitatea cadrelor medicale, aducând la cunoștinta conducerii cazurile de neîndeplinire a sarcinilor de serviciu;</w:t>
      </w:r>
    </w:p>
    <w:p w14:paraId="3387E410" w14:textId="77777777" w:rsidR="00B020A3" w:rsidRDefault="002C6D18">
      <w:pPr>
        <w:tabs>
          <w:tab w:val="left" w:pos="284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se ocupă de completarea Fișelor Sociomedicale, anterior internării persoanelor vârstnice în cămin, deplasându-se la domiciliul acestora ( în cazuri nedeplasabile);</w:t>
      </w:r>
    </w:p>
    <w:p w14:paraId="7F451A8B" w14:textId="77777777" w:rsidR="00B020A3" w:rsidRDefault="002C6D18">
      <w:pPr>
        <w:pStyle w:val="Listparagraf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se ocupă de elaborarea planului de evaluare al fiecărui beneficiar;</w:t>
      </w:r>
    </w:p>
    <w:p w14:paraId="19183372" w14:textId="77777777" w:rsidR="00B020A3" w:rsidRDefault="002C6D18">
      <w:pPr>
        <w:pStyle w:val="Listparagraf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face propuneri de îmbunătățire a activității;</w:t>
      </w:r>
    </w:p>
    <w:p w14:paraId="507A5416" w14:textId="77777777" w:rsidR="00B020A3" w:rsidRDefault="002C6D18">
      <w:pPr>
        <w:tabs>
          <w:tab w:val="left" w:pos="284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controlează și îndrumă aplicarea măsurilor de igienă și antiepidemice, în vederea prevenirii infecțiilor nosocomiale;</w:t>
      </w:r>
    </w:p>
    <w:p w14:paraId="7FF8A841" w14:textId="77777777" w:rsidR="00B020A3" w:rsidRDefault="002C6D18">
      <w:pPr>
        <w:pStyle w:val="Listparagraf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se ocupă de completarea dinamică a Fișelor de Consultații ale beneficiarilor;</w:t>
      </w:r>
    </w:p>
    <w:p w14:paraId="015BC4C5" w14:textId="77777777" w:rsidR="00B020A3" w:rsidRDefault="002C6D18">
      <w:pPr>
        <w:tabs>
          <w:tab w:val="left" w:pos="284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completează Registrul de consultații medicale, verifică registrele de evidență;</w:t>
      </w:r>
    </w:p>
    <w:p w14:paraId="3898767C" w14:textId="77777777" w:rsidR="00B020A3" w:rsidRDefault="002C6D18">
      <w:pPr>
        <w:pStyle w:val="Listparagraf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are în vedere buna utilizare și întreținere a instrumentarului aflat în dotare;</w:t>
      </w:r>
    </w:p>
    <w:p w14:paraId="4C064060" w14:textId="77777777" w:rsidR="00B020A3" w:rsidRDefault="002C6D18">
      <w:pPr>
        <w:pStyle w:val="Listparagraf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face propuneri pentru dotarea corespunzătoare necesităților;</w:t>
      </w:r>
    </w:p>
    <w:p w14:paraId="26E07333" w14:textId="77777777" w:rsidR="00B020A3" w:rsidRDefault="002C6D18">
      <w:pPr>
        <w:pStyle w:val="Listparagraf"/>
        <w:tabs>
          <w:tab w:val="left" w:pos="284"/>
        </w:tabs>
        <w:ind w:left="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- stabilește regimul alimentar, în funcție de diagnosticul fiecărui  beneficiar; </w:t>
      </w:r>
    </w:p>
    <w:p w14:paraId="0BB03A95" w14:textId="77777777" w:rsidR="00B020A3" w:rsidRDefault="002C6D18">
      <w:pPr>
        <w:pStyle w:val="Listparagraf"/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 are în vedere activitatea de educație sanitară a beneficiarilor, urmărește respectarea regimului de odihnă, servirea mesei;</w:t>
      </w:r>
    </w:p>
    <w:p w14:paraId="02C40B72" w14:textId="77777777" w:rsidR="00B020A3" w:rsidRDefault="002C6D18">
      <w:pPr>
        <w:pStyle w:val="Listparagraf"/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 analizează ținuta și comportamentul personalului medical( asistente medicale, infirmiere);</w:t>
      </w:r>
    </w:p>
    <w:p w14:paraId="35F7D96D" w14:textId="77777777" w:rsidR="00B020A3" w:rsidRDefault="002C6D18">
      <w:pPr>
        <w:jc w:val="both"/>
        <w:textAlignment w:val="auto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urmarește evoluția bolii fiecărui beneficiar și adaptează terapia acestora;</w:t>
      </w:r>
    </w:p>
    <w:p w14:paraId="005CE93F" w14:textId="77777777" w:rsidR="00B020A3" w:rsidRDefault="002C6D18">
      <w:pPr>
        <w:jc w:val="both"/>
        <w:textAlignment w:val="auto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- colaborează cu asistentul medical pentru buna desfășurare a activității acestuia;</w:t>
      </w:r>
    </w:p>
    <w:p w14:paraId="076CB450" w14:textId="77777777" w:rsidR="00B020A3" w:rsidRDefault="002C6D18">
      <w:pPr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 - acordă prim-ajutor în caz de urgență;</w:t>
      </w:r>
    </w:p>
    <w:p w14:paraId="704E0ACC" w14:textId="77777777" w:rsidR="00B020A3" w:rsidRDefault="002C6D18">
      <w:pPr>
        <w:jc w:val="both"/>
        <w:textAlignment w:val="auto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 - intocmește lunar raportul de activitate;</w:t>
      </w:r>
    </w:p>
    <w:p w14:paraId="7D0122FE" w14:textId="77777777" w:rsidR="00B020A3" w:rsidRDefault="002C6D18">
      <w:pPr>
        <w:ind w:left="142" w:hanging="284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   - este obligat să păstreze confidențialitatea în legătură cu situațiile, documentele și      informațiile pe care le deține în scop profesional, cu respectarea legislației în vigoare;</w:t>
      </w:r>
    </w:p>
    <w:p w14:paraId="2FA854BF" w14:textId="77777777" w:rsidR="00B020A3" w:rsidRDefault="002C6D18">
      <w:pPr>
        <w:ind w:left="142" w:hanging="284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lastRenderedPageBreak/>
        <w:t xml:space="preserve">   - îmbunătățirea permanentă a cunoștințelor prin însușirea legislației nou apărute și prin participare la diferite cursuri, simpozioane, etc.</w:t>
      </w:r>
    </w:p>
    <w:p w14:paraId="67C80192" w14:textId="77777777" w:rsidR="00B020A3" w:rsidRDefault="002C6D18">
      <w:pPr>
        <w:ind w:left="142" w:hanging="284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  - răspunde profesional pentru serviciile efectuate, în conformitate cu dispozițiile legale în vigoare;</w:t>
      </w:r>
    </w:p>
    <w:p w14:paraId="7EF1243D" w14:textId="77777777" w:rsidR="00B020A3" w:rsidRDefault="002C6D18">
      <w:pPr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 - informează conducerea asupra activității compartimentului medical.</w:t>
      </w:r>
    </w:p>
    <w:p w14:paraId="04082F13" w14:textId="77777777" w:rsidR="00B020A3" w:rsidRDefault="00B020A3">
      <w:pPr>
        <w:ind w:left="1145"/>
        <w:jc w:val="both"/>
        <w:rPr>
          <w:rFonts w:ascii="Verdana" w:hAnsi="Verdana"/>
          <w:b/>
          <w:sz w:val="22"/>
          <w:szCs w:val="22"/>
          <w:lang w:val="es-ES"/>
        </w:rPr>
      </w:pPr>
    </w:p>
    <w:p w14:paraId="4902A991" w14:textId="77777777" w:rsidR="00B020A3" w:rsidRDefault="00B020A3">
      <w:pPr>
        <w:ind w:left="1145"/>
        <w:jc w:val="both"/>
        <w:rPr>
          <w:rFonts w:ascii="Verdana" w:hAnsi="Verdana"/>
          <w:b/>
          <w:sz w:val="22"/>
          <w:szCs w:val="22"/>
          <w:lang w:val="es-ES"/>
        </w:rPr>
      </w:pPr>
    </w:p>
    <w:p w14:paraId="06300C53" w14:textId="77777777" w:rsidR="00B020A3" w:rsidRDefault="002C6D18">
      <w:pPr>
        <w:jc w:val="both"/>
        <w:rPr>
          <w:rFonts w:ascii="Verdana" w:hAnsi="Verdana"/>
          <w:b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                                                     </w:t>
      </w:r>
    </w:p>
    <w:p w14:paraId="7C558E29" w14:textId="77777777" w:rsidR="00B020A3" w:rsidRDefault="002C6D18">
      <w:pPr>
        <w:jc w:val="both"/>
        <w:rPr>
          <w:i/>
          <w:sz w:val="28"/>
          <w:lang w:val="es-ES"/>
        </w:rPr>
      </w:pPr>
      <w:r>
        <w:rPr>
          <w:rFonts w:ascii="Verdana" w:hAnsi="Verdana"/>
          <w:i/>
          <w:sz w:val="22"/>
          <w:szCs w:val="22"/>
          <w:lang w:val="es-ES"/>
        </w:rPr>
        <w:tab/>
      </w:r>
      <w:r>
        <w:rPr>
          <w:i/>
          <w:sz w:val="28"/>
          <w:lang w:val="es-ES"/>
        </w:rPr>
        <w:tab/>
        <w:t xml:space="preserve">    </w:t>
      </w:r>
      <w:r>
        <w:rPr>
          <w:i/>
          <w:sz w:val="28"/>
          <w:lang w:val="es-ES"/>
        </w:rPr>
        <w:tab/>
      </w:r>
      <w:r>
        <w:rPr>
          <w:i/>
          <w:sz w:val="28"/>
          <w:lang w:val="es-ES"/>
        </w:rPr>
        <w:tab/>
      </w:r>
      <w:r>
        <w:rPr>
          <w:i/>
          <w:sz w:val="28"/>
          <w:lang w:val="es-ES"/>
        </w:rPr>
        <w:tab/>
      </w:r>
      <w:r>
        <w:rPr>
          <w:i/>
          <w:sz w:val="28"/>
          <w:lang w:val="es-ES"/>
        </w:rPr>
        <w:tab/>
      </w:r>
      <w:r>
        <w:rPr>
          <w:i/>
          <w:sz w:val="28"/>
          <w:lang w:val="es-ES"/>
        </w:rPr>
        <w:tab/>
      </w:r>
      <w:r>
        <w:rPr>
          <w:i/>
          <w:sz w:val="28"/>
          <w:lang w:val="es-ES"/>
        </w:rPr>
        <w:tab/>
      </w:r>
      <w:r>
        <w:rPr>
          <w:i/>
          <w:sz w:val="28"/>
          <w:lang w:val="es-ES"/>
        </w:rPr>
        <w:tab/>
        <w:t xml:space="preserve">            </w:t>
      </w:r>
    </w:p>
    <w:p w14:paraId="793BBC11" w14:textId="77777777" w:rsidR="00B020A3" w:rsidRDefault="00B020A3">
      <w:pPr>
        <w:jc w:val="both"/>
        <w:rPr>
          <w:rFonts w:ascii="Verdana" w:hAnsi="Verdana"/>
          <w:sz w:val="22"/>
          <w:szCs w:val="22"/>
          <w:lang w:val="es-ES"/>
        </w:rPr>
      </w:pPr>
    </w:p>
    <w:p w14:paraId="03AADE14" w14:textId="77777777" w:rsidR="00B020A3" w:rsidRDefault="00B020A3">
      <w:pPr>
        <w:jc w:val="both"/>
        <w:rPr>
          <w:lang w:val="es-ES"/>
        </w:rPr>
      </w:pPr>
    </w:p>
    <w:sectPr w:rsidR="00B020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DDD8" w14:textId="77777777" w:rsidR="0049359E" w:rsidRDefault="0049359E" w:rsidP="008C04DE">
      <w:r>
        <w:separator/>
      </w:r>
    </w:p>
  </w:endnote>
  <w:endnote w:type="continuationSeparator" w:id="0">
    <w:p w14:paraId="64FF696F" w14:textId="77777777" w:rsidR="0049359E" w:rsidRDefault="0049359E" w:rsidP="008C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A6B6" w14:textId="77777777" w:rsidR="0049359E" w:rsidRDefault="0049359E" w:rsidP="008C04DE">
      <w:r>
        <w:separator/>
      </w:r>
    </w:p>
  </w:footnote>
  <w:footnote w:type="continuationSeparator" w:id="0">
    <w:p w14:paraId="1F12E792" w14:textId="77777777" w:rsidR="0049359E" w:rsidRDefault="0049359E" w:rsidP="008C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6899" w14:textId="31B33D3F" w:rsidR="008C04DE" w:rsidRDefault="008C04DE">
    <w:pPr>
      <w:pStyle w:val="Antet"/>
    </w:pPr>
    <w:r w:rsidRPr="001C387A">
      <w:rPr>
        <w:noProof/>
      </w:rPr>
      <w:drawing>
        <wp:inline distT="0" distB="0" distL="0" distR="0" wp14:anchorId="379E5E7C" wp14:editId="00743176">
          <wp:extent cx="5943600" cy="82169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87855"/>
    <w:multiLevelType w:val="multilevel"/>
    <w:tmpl w:val="53C87855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1544E"/>
    <w:multiLevelType w:val="multilevel"/>
    <w:tmpl w:val="63A1544E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63789">
    <w:abstractNumId w:val="0"/>
  </w:num>
  <w:num w:numId="2" w16cid:durableId="66547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F3"/>
    <w:rsid w:val="00097B1E"/>
    <w:rsid w:val="0029640C"/>
    <w:rsid w:val="002C6D18"/>
    <w:rsid w:val="002D25AE"/>
    <w:rsid w:val="00327DB4"/>
    <w:rsid w:val="0049359E"/>
    <w:rsid w:val="00493E92"/>
    <w:rsid w:val="004E2BBE"/>
    <w:rsid w:val="00541760"/>
    <w:rsid w:val="005E010E"/>
    <w:rsid w:val="008132FD"/>
    <w:rsid w:val="008C04DE"/>
    <w:rsid w:val="00996DF3"/>
    <w:rsid w:val="009B30B3"/>
    <w:rsid w:val="00B020A3"/>
    <w:rsid w:val="00B36E5A"/>
    <w:rsid w:val="00B56EED"/>
    <w:rsid w:val="00B6243C"/>
    <w:rsid w:val="00C102B2"/>
    <w:rsid w:val="00DD4E46"/>
    <w:rsid w:val="00EA17CA"/>
    <w:rsid w:val="00F74A48"/>
    <w:rsid w:val="0B342AB5"/>
    <w:rsid w:val="16394CB4"/>
    <w:rsid w:val="459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0F4E39"/>
  <w15:docId w15:val="{744AE229-203F-4802-BE4D-579E8675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8C04D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C04DE"/>
    <w:rPr>
      <w:rFonts w:ascii="Times New Roman" w:eastAsia="Times New Roman" w:hAnsi="Times New Roman" w:cs="Times New Roman"/>
      <w:sz w:val="24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8C04D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C04DE"/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Comsa</dc:creator>
  <cp:lastModifiedBy>Cri pop</cp:lastModifiedBy>
  <cp:revision>3</cp:revision>
  <cp:lastPrinted>2018-04-14T11:15:00Z</cp:lastPrinted>
  <dcterms:created xsi:type="dcterms:W3CDTF">2022-04-05T11:12:00Z</dcterms:created>
  <dcterms:modified xsi:type="dcterms:W3CDTF">2022-04-14T05:53:00Z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